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rPr>
      </w:pPr>
      <w:r w:rsidDel="00000000" w:rsidR="00000000" w:rsidRPr="00000000">
        <w:rPr>
          <w:rtl w:val="0"/>
        </w:rPr>
      </w:r>
    </w:p>
    <w:tbl>
      <w:tblPr>
        <w:tblStyle w:val="Table1"/>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02">
            <w:pPr>
              <w:jc w:val="center"/>
              <w:rPr>
                <w:rFonts w:ascii="Arial Black" w:cs="Arial Black" w:eastAsia="Arial Black" w:hAnsi="Arial Black"/>
                <w:color w:val="ffffff"/>
                <w:sz w:val="28"/>
                <w:szCs w:val="28"/>
              </w:rPr>
            </w:pPr>
            <w:r w:rsidDel="00000000" w:rsidR="00000000" w:rsidRPr="00000000">
              <w:rPr>
                <w:rFonts w:ascii="Arial Black" w:cs="Arial Black" w:eastAsia="Arial Black" w:hAnsi="Arial Black"/>
                <w:color w:val="ffffff"/>
                <w:sz w:val="28"/>
                <w:szCs w:val="28"/>
                <w:rtl w:val="0"/>
              </w:rPr>
              <w:t xml:space="preserve">Ocean Odyssey</w:t>
            </w:r>
          </w:p>
          <w:p w:rsidR="00000000" w:rsidDel="00000000" w:rsidP="00000000" w:rsidRDefault="00000000" w:rsidRPr="00000000" w14:paraId="00000003">
            <w:pPr>
              <w:jc w:val="center"/>
              <w:rPr>
                <w:rFonts w:ascii="Arial Black" w:cs="Arial Black" w:eastAsia="Arial Black" w:hAnsi="Arial Black"/>
                <w:color w:val="ffffff"/>
                <w:sz w:val="28"/>
                <w:szCs w:val="28"/>
              </w:rPr>
            </w:pPr>
            <w:r w:rsidDel="00000000" w:rsidR="00000000" w:rsidRPr="00000000">
              <w:rPr>
                <w:rFonts w:ascii="Arial Black" w:cs="Arial Black" w:eastAsia="Arial Black" w:hAnsi="Arial Black"/>
                <w:color w:val="ffffff"/>
                <w:sz w:val="28"/>
                <w:szCs w:val="28"/>
                <w:rtl w:val="0"/>
              </w:rPr>
              <w:t xml:space="preserve">Where, What, Whose?</w:t>
            </w:r>
          </w:p>
        </w:tc>
      </w:tr>
    </w:tbl>
    <w:p w:rsidR="00000000" w:rsidDel="00000000" w:rsidP="00000000" w:rsidRDefault="00000000" w:rsidRPr="00000000" w14:paraId="00000004">
      <w:pPr>
        <w:jc w:val="center"/>
        <w:rPr>
          <w:rFonts w:ascii="Arial" w:cs="Arial" w:eastAsia="Arial" w:hAnsi="Arial"/>
          <w:color w:val="ffffff"/>
          <w:sz w:val="36"/>
          <w:szCs w:val="36"/>
        </w:rPr>
      </w:pPr>
      <w:r w:rsidDel="00000000" w:rsidR="00000000" w:rsidRPr="00000000">
        <w:rPr>
          <w:rFonts w:ascii="Arial" w:cs="Arial" w:eastAsia="Arial" w:hAnsi="Arial"/>
          <w:color w:val="2a2a2a"/>
          <w:sz w:val="48"/>
          <w:szCs w:val="48"/>
          <w:highlight w:val="white"/>
        </w:rPr>
        <w:drawing>
          <wp:inline distB="0" distT="0" distL="0" distR="0">
            <wp:extent cx="5486400" cy="735965"/>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486400" cy="73596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rFonts w:ascii="Arial" w:cs="Arial" w:eastAsia="Arial" w:hAnsi="Arial"/>
        </w:rPr>
      </w:pPr>
      <w:r w:rsidDel="00000000" w:rsidR="00000000" w:rsidRPr="00000000">
        <w:rPr>
          <w:rtl w:val="0"/>
        </w:rPr>
      </w:r>
    </w:p>
    <w:p w:rsidR="00000000" w:rsidDel="00000000" w:rsidP="00000000" w:rsidRDefault="00000000" w:rsidRPr="00000000" w14:paraId="00000006">
      <w:pPr>
        <w:pageBreakBefore w:val="0"/>
        <w:rPr>
          <w:rFonts w:ascii="Arial" w:cs="Arial" w:eastAsia="Arial" w:hAnsi="Arial"/>
        </w:rPr>
      </w:pPr>
      <w:r w:rsidDel="00000000" w:rsidR="00000000" w:rsidRPr="00000000">
        <w:rPr>
          <w:rFonts w:ascii="Arial" w:cs="Arial" w:eastAsia="Arial" w:hAnsi="Arial"/>
          <w:b w:val="1"/>
          <w:bCs w:val="1"/>
          <w:sz w:val="28"/>
          <w:szCs w:val="28"/>
          <w:rtl w:val="0"/>
        </w:rPr>
        <w:t xml:space="preserve">Aim:</w:t>
      </w:r>
      <w:r w:rsidDel="00000000" w:rsidR="00000000" w:rsidRPr="00000000">
        <w:rPr>
          <w:rFonts w:ascii="Arial" w:cs="Arial" w:eastAsia="Arial" w:hAnsi="Arial"/>
          <w:rtl w:val="0"/>
        </w:rPr>
        <w:t xml:space="preserve"> The aim of this activity is to explore various aspects of the ocean to learn more about its natural and human systems. As we go through this activity you need to use your map to record information and take notes on this worksheet or in your book.</w:t>
      </w:r>
    </w:p>
    <w:p w:rsidR="00000000" w:rsidDel="00000000" w:rsidP="00000000" w:rsidRDefault="00000000" w:rsidRPr="00000000" w14:paraId="0000000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rPr>
      </w:pPr>
      <w:r w:rsidDel="00000000" w:rsidR="00000000" w:rsidRPr="00000000">
        <w:rPr>
          <w:rFonts w:ascii="Arial" w:cs="Arial" w:eastAsia="Arial" w:hAnsi="Arial"/>
          <w:rtl w:val="0"/>
        </w:rPr>
        <w:t xml:space="preserve">When you record information on a map you may need to do two things:</w:t>
      </w:r>
    </w:p>
    <w:p w:rsidR="00000000" w:rsidDel="00000000" w:rsidP="00000000" w:rsidRDefault="00000000" w:rsidRPr="00000000" w14:paraId="0000000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Create a map key:</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A map key or legend is included with a map to unlock it. It gives you the information needed for the map to make sense. Maps often use symbols or colors to represent things, and the map key explains what they mean.</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Annotate your map: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i w:val="0"/>
          <w:iCs w:val="0"/>
          <w:smallCaps w:val="0"/>
          <w:strike w:val="0"/>
          <w:color w:val="222222"/>
          <w:sz w:val="24"/>
          <w:szCs w:val="24"/>
          <w:highlight w:val="white"/>
          <w:u w:val="none"/>
          <w:vertAlign w:val="baseline"/>
          <w:rtl w:val="0"/>
        </w:rPr>
        <w:t xml:space="preserve">annotation is a brief sentence, descriptive and/or explanation, applied to a particular feature or features on a map. Annotations are often contained in small boxes and are short and concise (maybe 10 words maximum)</w:t>
      </w:r>
      <w:r w:rsidDel="00000000" w:rsidR="00000000" w:rsidRPr="00000000">
        <w:rPr>
          <w:rtl w:val="0"/>
        </w:rPr>
      </w:r>
    </w:p>
    <w:p w:rsidR="00000000" w:rsidDel="00000000" w:rsidP="00000000" w:rsidRDefault="00000000" w:rsidRPr="00000000" w14:paraId="0000000C">
      <w:pPr>
        <w:pageBreakBefore w:val="0"/>
        <w:rPr>
          <w:rFonts w:ascii="Arial" w:cs="Arial" w:eastAsia="Arial" w:hAnsi="Arial"/>
          <w:b w:val="1"/>
          <w:bCs w:val="1"/>
          <w:sz w:val="28"/>
          <w:szCs w:val="28"/>
        </w:rPr>
      </w:pPr>
      <w:r w:rsidDel="00000000" w:rsidR="00000000" w:rsidRPr="00000000">
        <w:rPr>
          <w:rtl w:val="0"/>
        </w:rPr>
      </w:r>
    </w:p>
    <w:tbl>
      <w:tblPr>
        <w:tblStyle w:val="Table2"/>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Part 1: Where</w:t>
            </w:r>
          </w:p>
        </w:tc>
      </w:tr>
    </w:tbl>
    <w:p w:rsidR="00000000" w:rsidDel="00000000" w:rsidP="00000000" w:rsidRDefault="00000000" w:rsidRPr="00000000" w14:paraId="0000000E">
      <w:pPr>
        <w:pageBreakBefore w:val="0"/>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F">
      <w:pPr>
        <w:pageBreakBefore w:val="0"/>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Oceans</w:t>
      </w:r>
    </w:p>
    <w:p w:rsidR="00000000" w:rsidDel="00000000" w:rsidP="00000000" w:rsidRDefault="00000000" w:rsidRPr="00000000" w14:paraId="00000010">
      <w:pPr>
        <w:pageBreakBefore w:val="0"/>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1">
      <w:pPr>
        <w:pageBreakBefore w:val="0"/>
        <w:ind w:left="0" w:firstLine="0"/>
        <w:rPr>
          <w:rFonts w:ascii="Arial" w:cs="Arial" w:eastAsia="Arial" w:hAnsi="Arial"/>
          <w:b w:val="1"/>
          <w:bCs w:val="1"/>
          <w:sz w:val="28"/>
          <w:szCs w:val="28"/>
        </w:rPr>
      </w:pPr>
      <w:r w:rsidDel="00000000" w:rsidR="00000000" w:rsidRPr="00000000">
        <w:rPr>
          <w:rFonts w:ascii="Arial" w:cs="Arial" w:eastAsia="Arial" w:hAnsi="Arial"/>
          <w:rtl w:val="0"/>
        </w:rPr>
        <w:t xml:space="preserve">On your A3 map mark in:</w:t>
      </w:r>
      <w:r w:rsidDel="00000000" w:rsidR="00000000" w:rsidRPr="00000000">
        <w:rPr>
          <w:rtl w:val="0"/>
        </w:rPr>
      </w:r>
    </w:p>
    <w:p w:rsidR="00000000" w:rsidDel="00000000" w:rsidP="00000000" w:rsidRDefault="00000000" w:rsidRPr="00000000" w14:paraId="00000012">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The 5 main oceans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Draw a dotted line to show the approximate boundaries of each ocean</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tbl>
      <w:tblPr>
        <w:tblStyle w:val="Table3"/>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7830"/>
        <w:tblGridChange w:id="0">
          <w:tblGrid>
            <w:gridCol w:w="2220"/>
            <w:gridCol w:w="7830"/>
          </w:tblGrid>
        </w:tblGridChange>
      </w:tblGrid>
      <w:tr>
        <w:trPr>
          <w:cantSplit w:val="0"/>
          <w:trHeight w:val="440" w:hRule="atLeast"/>
          <w:tblHeader w:val="0"/>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Ocean Facts</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Go to this </w:t>
            </w:r>
            <w:hyperlink r:id="rId7">
              <w:r w:rsidDel="00000000" w:rsidR="00000000" w:rsidRPr="00000000">
                <w:rPr>
                  <w:rFonts w:ascii="Arial" w:cs="Arial" w:eastAsia="Arial" w:hAnsi="Arial"/>
                  <w:color w:val="1155cc"/>
                  <w:u w:val="single"/>
                  <w:rtl w:val="0"/>
                </w:rPr>
                <w:t xml:space="preserve">webpage</w:t>
              </w:r>
            </w:hyperlink>
            <w:r w:rsidDel="00000000" w:rsidR="00000000" w:rsidRPr="00000000">
              <w:rPr>
                <w:rFonts w:ascii="Arial" w:cs="Arial" w:eastAsia="Arial" w:hAnsi="Arial"/>
                <w:rtl w:val="0"/>
              </w:rPr>
              <w:t xml:space="preserve"> or</w:t>
            </w:r>
            <w:hyperlink r:id="rId8">
              <w:r w:rsidDel="00000000" w:rsidR="00000000" w:rsidRPr="00000000">
                <w:rPr>
                  <w:rFonts w:ascii="Arial" w:cs="Arial" w:eastAsia="Arial" w:hAnsi="Arial"/>
                  <w:color w:val="1155cc"/>
                  <w:u w:val="single"/>
                  <w:rtl w:val="0"/>
                </w:rPr>
                <w:t xml:space="preserve"> article</w:t>
              </w:r>
            </w:hyperlink>
            <w:r w:rsidDel="00000000" w:rsidR="00000000" w:rsidRPr="00000000">
              <w:rPr>
                <w:rFonts w:ascii="Arial" w:cs="Arial" w:eastAsia="Arial" w:hAnsi="Arial"/>
                <w:rtl w:val="0"/>
              </w:rPr>
              <w:t xml:space="preserve"> Make a note of two interesting facts for each of the oceans.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Ocean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Facts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Pacific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Atlantic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Indian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Arctic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Southern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rPr>
      </w:pPr>
      <w:r w:rsidDel="00000000" w:rsidR="00000000" w:rsidRPr="00000000">
        <w:rPr>
          <w:rFonts w:ascii="Arial" w:cs="Arial" w:eastAsia="Arial" w:hAnsi="Arial"/>
          <w:rtl w:val="0"/>
        </w:rPr>
        <w:t xml:space="preserve">Now have a go at </w:t>
      </w:r>
      <w:hyperlink r:id="rId9">
        <w:r w:rsidDel="00000000" w:rsidR="00000000" w:rsidRPr="00000000">
          <w:rPr>
            <w:rFonts w:ascii="Arial" w:cs="Arial" w:eastAsia="Arial" w:hAnsi="Arial"/>
            <w:color w:val="1155cc"/>
            <w:u w:val="single"/>
            <w:rtl w:val="0"/>
          </w:rPr>
          <w:t xml:space="preserve">this quiz</w:t>
        </w:r>
      </w:hyperlink>
      <w:r w:rsidDel="00000000" w:rsidR="00000000" w:rsidRPr="00000000">
        <w:rPr>
          <w:rFonts w:ascii="Arial" w:cs="Arial" w:eastAsia="Arial" w:hAnsi="Arial"/>
          <w:rtl w:val="0"/>
        </w:rPr>
        <w:t xml:space="preserve"> labeling world oceans and seas.</w:t>
      </w:r>
    </w:p>
    <w:p w:rsidR="00000000" w:rsidDel="00000000" w:rsidP="00000000" w:rsidRDefault="00000000" w:rsidRPr="00000000" w14:paraId="00000028">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b. Megacities</w:t>
      </w:r>
    </w:p>
    <w:p w:rsidR="00000000" w:rsidDel="00000000" w:rsidP="00000000" w:rsidRDefault="00000000" w:rsidRPr="00000000" w14:paraId="0000002A">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2B">
      <w:pPr>
        <w:pageBreakBefore w:val="0"/>
        <w:rPr>
          <w:rFonts w:ascii="Arial" w:cs="Arial" w:eastAsia="Arial" w:hAnsi="Arial"/>
        </w:rPr>
      </w:pPr>
      <w:r w:rsidDel="00000000" w:rsidR="00000000" w:rsidRPr="00000000">
        <w:rPr>
          <w:rFonts w:ascii="Arial" w:cs="Arial" w:eastAsia="Arial" w:hAnsi="Arial"/>
          <w:rtl w:val="0"/>
        </w:rPr>
        <w:t xml:space="preserve">Use the map of megacities below to complete the following:</w:t>
      </w:r>
    </w:p>
    <w:p w:rsidR="00000000" w:rsidDel="00000000" w:rsidP="00000000" w:rsidRDefault="00000000" w:rsidRPr="00000000" w14:paraId="0000002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2D">
      <w:pPr>
        <w:pageBreakBefore w:val="0"/>
        <w:rPr>
          <w:rFonts w:ascii="Arial" w:cs="Arial" w:eastAsia="Arial" w:hAnsi="Arial"/>
        </w:rPr>
      </w:pPr>
      <w:r w:rsidDel="00000000" w:rsidR="00000000" w:rsidRPr="00000000">
        <w:rPr>
          <w:rFonts w:ascii="Arial" w:cs="Arial" w:eastAsia="Arial" w:hAnsi="Arial"/>
          <w:rtl w:val="0"/>
        </w:rPr>
        <w:t xml:space="preserve">Name and label these megacities: on your outline map</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Tokyo</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Shanghai</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New York</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Singapore</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Mumbai</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Cairo</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Bangkok</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Lagos</w:t>
      </w:r>
      <w:r w:rsidDel="00000000" w:rsidR="00000000" w:rsidRPr="00000000">
        <w:rPr>
          <w:rtl w:val="0"/>
        </w:rPr>
      </w:r>
    </w:p>
    <w:p w:rsidR="00000000" w:rsidDel="00000000" w:rsidP="00000000" w:rsidRDefault="00000000" w:rsidRPr="00000000" w14:paraId="0000003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7">
      <w:pPr>
        <w:ind w:left="731.3385826771653" w:right="-621.2598425196836" w:firstLine="0"/>
        <w:rPr>
          <w:rFonts w:ascii="Arial" w:cs="Arial" w:eastAsia="Arial" w:hAnsi="Arial"/>
        </w:rPr>
      </w:pPr>
      <w:r w:rsidDel="00000000" w:rsidR="00000000" w:rsidRPr="00000000">
        <w:rPr>
          <w:rFonts w:ascii="Arial" w:cs="Arial" w:eastAsia="Arial" w:hAnsi="Arial"/>
          <w:sz w:val="20"/>
          <w:szCs w:val="20"/>
        </w:rPr>
        <w:drawing>
          <wp:inline distB="0" distT="0" distL="0" distR="0">
            <wp:extent cx="5563463" cy="3905202"/>
            <wp:effectExtent b="0" l="0" r="0" t="0"/>
            <wp:docPr descr="oom image megacities-diagram.gif" id="2" name="image2.gif"/>
            <a:graphic>
              <a:graphicData uri="http://schemas.openxmlformats.org/drawingml/2006/picture">
                <pic:pic>
                  <pic:nvPicPr>
                    <pic:cNvPr descr="oom image megacities-diagram.gif" id="0" name="image2.gif"/>
                    <pic:cNvPicPr preferRelativeResize="0"/>
                  </pic:nvPicPr>
                  <pic:blipFill>
                    <a:blip r:embed="rId10"/>
                    <a:srcRect b="0" l="0" r="0" t="0"/>
                    <a:stretch>
                      <a:fillRect/>
                    </a:stretch>
                  </pic:blipFill>
                  <pic:spPr>
                    <a:xfrm>
                      <a:off x="0" y="0"/>
                      <a:ext cx="5563463" cy="3905202"/>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pageBreakBefore w:val="0"/>
        <w:ind w:left="-708.6614173228347" w:right="-621.2598425196836"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D">
      <w:pPr>
        <w:pageBreakBefore w:val="0"/>
        <w:rPr>
          <w:rFonts w:ascii="Arial" w:cs="Arial" w:eastAsia="Arial" w:hAnsi="Arial"/>
        </w:rPr>
      </w:pPr>
      <w:r w:rsidDel="00000000" w:rsidR="00000000" w:rsidRPr="00000000">
        <w:rPr>
          <w:rtl w:val="0"/>
        </w:rPr>
      </w:r>
    </w:p>
    <w:tbl>
      <w:tblPr>
        <w:tblStyle w:val="Table4"/>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30"/>
        <w:gridCol w:w="7320"/>
        <w:tblGridChange w:id="0">
          <w:tblGrid>
            <w:gridCol w:w="2730"/>
            <w:gridCol w:w="7320"/>
          </w:tblGrid>
        </w:tblGridChange>
      </w:tblGrid>
      <w:tr>
        <w:trPr>
          <w:cantSplit w:val="0"/>
          <w:trHeight w:val="440" w:hRule="atLeast"/>
          <w:tblHeader w:val="0"/>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Megacities</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What is a megacity?</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rtl w:val="0"/>
              </w:rPr>
              <w:t xml:space="preserve">Why are so many mega-cities coastal?</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rtl w:val="0"/>
              </w:rPr>
              <w:t xml:space="preserve">What kinds of hazards are these cities especially vulnerable to?</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C">
            <w:pPr>
              <w:rPr>
                <w:rFonts w:ascii="Arial" w:cs="Arial" w:eastAsia="Arial" w:hAnsi="Arial"/>
              </w:rPr>
            </w:pPr>
            <w:r w:rsidDel="00000000" w:rsidR="00000000" w:rsidRPr="00000000">
              <w:rPr>
                <w:rFonts w:ascii="Arial" w:cs="Arial" w:eastAsia="Arial" w:hAnsi="Arial"/>
                <w:rtl w:val="0"/>
              </w:rPr>
              <w:t xml:space="preserve">Go to </w:t>
            </w:r>
            <w:hyperlink r:id="rId11">
              <w:r w:rsidDel="00000000" w:rsidR="00000000" w:rsidRPr="00000000">
                <w:rPr>
                  <w:rFonts w:ascii="Arial" w:cs="Arial" w:eastAsia="Arial" w:hAnsi="Arial"/>
                  <w:color w:val="1155cc"/>
                  <w:u w:val="single"/>
                  <w:rtl w:val="0"/>
                </w:rPr>
                <w:t xml:space="preserve">this map </w:t>
              </w:r>
            </w:hyperlink>
            <w:r w:rsidDel="00000000" w:rsidR="00000000" w:rsidRPr="00000000">
              <w:rPr>
                <w:rFonts w:ascii="Arial" w:cs="Arial" w:eastAsia="Arial" w:hAnsi="Arial"/>
                <w:rtl w:val="0"/>
              </w:rPr>
              <w:t xml:space="preserve">and comment on what happens to the following cities with 2 or 4 degrees of global warming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Shanghai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New York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Bangkok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5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6">
      <w:pPr>
        <w:pageBreakBefore w:val="0"/>
        <w:rPr>
          <w:rFonts w:ascii="Arial" w:cs="Arial" w:eastAsia="Arial" w:hAnsi="Arial"/>
        </w:rPr>
      </w:pPr>
      <w:r w:rsidDel="00000000" w:rsidR="00000000" w:rsidRPr="00000000">
        <w:rPr>
          <w:rtl w:val="0"/>
        </w:rPr>
      </w:r>
    </w:p>
    <w:tbl>
      <w:tblPr>
        <w:tblStyle w:val="Table5"/>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rPr>
            </w:pPr>
            <w:r w:rsidDel="00000000" w:rsidR="00000000" w:rsidRPr="00000000">
              <w:rPr>
                <w:rFonts w:ascii="Arial" w:cs="Arial" w:eastAsia="Arial" w:hAnsi="Arial"/>
                <w:b w:val="1"/>
                <w:bCs w:val="1"/>
                <w:color w:val="ffffff"/>
                <w:sz w:val="28"/>
                <w:szCs w:val="28"/>
                <w:rtl w:val="0"/>
              </w:rPr>
              <w:t xml:space="preserve">Part 2: What?</w:t>
            </w:r>
            <w:r w:rsidDel="00000000" w:rsidR="00000000" w:rsidRPr="00000000">
              <w:rPr>
                <w:rtl w:val="0"/>
              </w:rPr>
            </w:r>
          </w:p>
        </w:tc>
      </w:tr>
    </w:tbl>
    <w:p w:rsidR="00000000" w:rsidDel="00000000" w:rsidP="00000000" w:rsidRDefault="00000000" w:rsidRPr="00000000" w14:paraId="00000058">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9">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A">
      <w:pPr>
        <w:pageBreakBefore w:val="0"/>
        <w:numPr>
          <w:ilvl w:val="0"/>
          <w:numId w:val="1"/>
        </w:numPr>
        <w:ind w:left="720" w:hanging="360"/>
        <w:rPr>
          <w:rFonts w:ascii="Arial" w:cs="Arial" w:eastAsia="Arial" w:hAnsi="Arial"/>
          <w:b w:val="1"/>
          <w:bCs w:val="1"/>
        </w:rPr>
      </w:pPr>
      <w:r w:rsidDel="00000000" w:rsidR="00000000" w:rsidRPr="00000000">
        <w:rPr>
          <w:rFonts w:ascii="Arial" w:cs="Arial" w:eastAsia="Arial" w:hAnsi="Arial"/>
          <w:b w:val="1"/>
          <w:bCs w:val="1"/>
          <w:rtl w:val="0"/>
        </w:rPr>
        <w:t xml:space="preserve">Fishing: </w:t>
      </w:r>
    </w:p>
    <w:p w:rsidR="00000000" w:rsidDel="00000000" w:rsidP="00000000" w:rsidRDefault="00000000" w:rsidRPr="00000000" w14:paraId="0000005B">
      <w:pPr>
        <w:rPr>
          <w:rFonts w:ascii="Arial" w:cs="Arial" w:eastAsia="Arial" w:hAnsi="Arial"/>
        </w:rPr>
      </w:pPr>
      <w:r w:rsidDel="00000000" w:rsidR="00000000" w:rsidRPr="00000000">
        <w:rPr>
          <w:rtl w:val="0"/>
        </w:rPr>
      </w:r>
    </w:p>
    <w:tbl>
      <w:tblPr>
        <w:tblStyle w:val="Table6"/>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7830"/>
        <w:tblGridChange w:id="0">
          <w:tblGrid>
            <w:gridCol w:w="2220"/>
            <w:gridCol w:w="7830"/>
          </w:tblGrid>
        </w:tblGridChange>
      </w:tblGrid>
      <w:tr>
        <w:trPr>
          <w:cantSplit w:val="0"/>
          <w:trHeight w:val="440" w:hRule="atLeast"/>
          <w:tblHeader w:val="0"/>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05C">
            <w:pPr>
              <w:widowControl w:val="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Fishing</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rPr>
                <w:rFonts w:ascii="Arial" w:cs="Arial" w:eastAsia="Arial" w:hAnsi="Arial"/>
              </w:rPr>
            </w:pPr>
            <w:r w:rsidDel="00000000" w:rsidR="00000000" w:rsidRPr="00000000">
              <w:rPr>
                <w:rFonts w:ascii="Arial" w:cs="Arial" w:eastAsia="Arial" w:hAnsi="Arial"/>
                <w:rtl w:val="0"/>
              </w:rPr>
              <w:t xml:space="preserve">Go to this </w:t>
            </w:r>
            <w:hyperlink r:id="rId12">
              <w:r w:rsidDel="00000000" w:rsidR="00000000" w:rsidRPr="00000000">
                <w:rPr>
                  <w:rFonts w:ascii="Arial" w:cs="Arial" w:eastAsia="Arial" w:hAnsi="Arial"/>
                  <w:color w:val="1155cc"/>
                  <w:u w:val="single"/>
                  <w:rtl w:val="0"/>
                </w:rPr>
                <w:t xml:space="preserve">website.</w:t>
              </w:r>
            </w:hyperlink>
            <w:r w:rsidDel="00000000" w:rsidR="00000000" w:rsidRPr="00000000">
              <w:rPr>
                <w:rFonts w:ascii="Arial" w:cs="Arial" w:eastAsia="Arial" w:hAnsi="Arial"/>
                <w:rtl w:val="0"/>
              </w:rPr>
              <w:t xml:space="preserve"> Make a note of two interesting facts for each of the oceans relating to fishing. For example, species present, or issues relating with fishing.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Ocean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Facts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rPr>
                <w:rFonts w:ascii="Arial" w:cs="Arial" w:eastAsia="Arial" w:hAnsi="Arial"/>
              </w:rPr>
            </w:pPr>
            <w:r w:rsidDel="00000000" w:rsidR="00000000" w:rsidRPr="00000000">
              <w:rPr>
                <w:rFonts w:ascii="Arial" w:cs="Arial" w:eastAsia="Arial" w:hAnsi="Arial"/>
                <w:rtl w:val="0"/>
              </w:rPr>
              <w:t xml:space="preserve">Pacific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rPr>
                <w:rFonts w:ascii="Arial" w:cs="Arial" w:eastAsia="Arial" w:hAnsi="Arial"/>
              </w:rPr>
            </w:pPr>
            <w:r w:rsidDel="00000000" w:rsidR="00000000" w:rsidRPr="00000000">
              <w:rPr>
                <w:rFonts w:ascii="Arial" w:cs="Arial" w:eastAsia="Arial" w:hAnsi="Arial"/>
                <w:rtl w:val="0"/>
              </w:rPr>
              <w:t xml:space="preserve">Atlantic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rPr>
                <w:rFonts w:ascii="Arial" w:cs="Arial" w:eastAsia="Arial" w:hAnsi="Arial"/>
              </w:rPr>
            </w:pPr>
            <w:r w:rsidDel="00000000" w:rsidR="00000000" w:rsidRPr="00000000">
              <w:rPr>
                <w:rFonts w:ascii="Arial" w:cs="Arial" w:eastAsia="Arial" w:hAnsi="Arial"/>
                <w:rtl w:val="0"/>
              </w:rPr>
              <w:t xml:space="preserve">Indian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rPr>
                <w:rFonts w:ascii="Arial" w:cs="Arial" w:eastAsia="Arial" w:hAnsi="Arial"/>
              </w:rPr>
            </w:pPr>
            <w:r w:rsidDel="00000000" w:rsidR="00000000" w:rsidRPr="00000000">
              <w:rPr>
                <w:rFonts w:ascii="Arial" w:cs="Arial" w:eastAsia="Arial" w:hAnsi="Arial"/>
                <w:rtl w:val="0"/>
              </w:rPr>
              <w:t xml:space="preserve">Arctic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rPr>
                <w:rFonts w:ascii="Arial" w:cs="Arial" w:eastAsia="Arial" w:hAnsi="Arial"/>
              </w:rPr>
            </w:pPr>
            <w:r w:rsidDel="00000000" w:rsidR="00000000" w:rsidRPr="00000000">
              <w:rPr>
                <w:rFonts w:ascii="Arial" w:cs="Arial" w:eastAsia="Arial" w:hAnsi="Arial"/>
                <w:rtl w:val="0"/>
              </w:rPr>
              <w:t xml:space="preserve">Southern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C">
            <w:pPr>
              <w:rPr>
                <w:rFonts w:ascii="Arial" w:cs="Arial" w:eastAsia="Arial" w:hAnsi="Arial"/>
              </w:rPr>
            </w:pPr>
            <w:r w:rsidDel="00000000" w:rsidR="00000000" w:rsidRPr="00000000">
              <w:rPr>
                <w:rFonts w:ascii="Arial" w:cs="Arial" w:eastAsia="Arial" w:hAnsi="Arial"/>
                <w:rtl w:val="0"/>
              </w:rPr>
              <w:t xml:space="preserve">Now look at the map of fish catch levels below and comment on:</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rPr>
              <w:drawing>
                <wp:inline distB="0" distT="0" distL="0" distR="0">
                  <wp:extent cx="6248400" cy="3975100"/>
                  <wp:effectExtent b="0" l="0" r="0" t="0"/>
                  <wp:docPr id="3"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6248400" cy="3975100"/>
                          </a:xfrm>
                          <a:prstGeom prst="rect"/>
                          <a:ln/>
                        </pic:spPr>
                      </pic:pic>
                    </a:graphicData>
                  </a:graphic>
                </wp:inline>
              </w:drawing>
            </w: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0">
            <w:pPr>
              <w:ind w:left="0" w:firstLine="0"/>
              <w:rPr>
                <w:rFonts w:ascii="Arial" w:cs="Arial" w:eastAsia="Arial" w:hAnsi="Arial"/>
              </w:rPr>
            </w:pPr>
            <w:r w:rsidDel="00000000" w:rsidR="00000000" w:rsidRPr="00000000">
              <w:rPr>
                <w:rFonts w:ascii="Arial" w:cs="Arial" w:eastAsia="Arial" w:hAnsi="Arial"/>
                <w:rtl w:val="0"/>
              </w:rPr>
              <w:t xml:space="preserve">Which areas have the highest catch levels? (you can also mark on your map) </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4">
            <w:pPr>
              <w:ind w:left="0" w:firstLine="0"/>
              <w:rPr>
                <w:rFonts w:ascii="Arial" w:cs="Arial" w:eastAsia="Arial" w:hAnsi="Arial"/>
              </w:rPr>
            </w:pPr>
            <w:r w:rsidDel="00000000" w:rsidR="00000000" w:rsidRPr="00000000">
              <w:rPr>
                <w:rFonts w:ascii="Arial" w:cs="Arial" w:eastAsia="Arial" w:hAnsi="Arial"/>
                <w:rtl w:val="0"/>
              </w:rPr>
              <w:t xml:space="preserve">Why do those places have high catch levels?</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8">
            <w:pPr>
              <w:ind w:left="0" w:firstLine="0"/>
              <w:rPr>
                <w:rFonts w:ascii="Arial" w:cs="Arial" w:eastAsia="Arial" w:hAnsi="Arial"/>
              </w:rPr>
            </w:pPr>
            <w:r w:rsidDel="00000000" w:rsidR="00000000" w:rsidRPr="00000000">
              <w:rPr>
                <w:rFonts w:ascii="Arial" w:cs="Arial" w:eastAsia="Arial" w:hAnsi="Arial"/>
                <w:rtl w:val="0"/>
              </w:rPr>
              <w:t xml:space="preserve">Why do some areas have low catch levels?</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Read this </w:t>
            </w:r>
            <w:hyperlink r:id="rId14">
              <w:r w:rsidDel="00000000" w:rsidR="00000000" w:rsidRPr="00000000">
                <w:rPr>
                  <w:rFonts w:ascii="Arial" w:cs="Arial" w:eastAsia="Arial" w:hAnsi="Arial"/>
                  <w:color w:val="1155cc"/>
                  <w:u w:val="single"/>
                  <w:rtl w:val="0"/>
                </w:rPr>
                <w:t xml:space="preserve">article </w:t>
              </w:r>
            </w:hyperlink>
            <w:r w:rsidDel="00000000" w:rsidR="00000000" w:rsidRPr="00000000">
              <w:rPr>
                <w:rFonts w:ascii="Arial" w:cs="Arial" w:eastAsia="Arial" w:hAnsi="Arial"/>
                <w:rtl w:val="0"/>
              </w:rPr>
              <w:t xml:space="preserve">and then list the top 5 countries in terms of total catch (map your findings)</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0">
            <w:pPr>
              <w:ind w:left="0" w:firstLine="0"/>
              <w:rPr>
                <w:rFonts w:ascii="Arial" w:cs="Arial" w:eastAsia="Arial" w:hAnsi="Arial"/>
              </w:rPr>
            </w:pPr>
            <w:r w:rsidDel="00000000" w:rsidR="00000000" w:rsidRPr="00000000">
              <w:rPr>
                <w:rFonts w:ascii="Arial" w:cs="Arial" w:eastAsia="Arial" w:hAnsi="Arial"/>
                <w:rtl w:val="0"/>
              </w:rPr>
              <w:t xml:space="preserve">State what % of protein consumed is through eating fish</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rPr>
                <w:rFonts w:ascii="Arial" w:cs="Arial" w:eastAsia="Arial" w:hAnsi="Arial"/>
              </w:rPr>
            </w:pPr>
            <w:r w:rsidDel="00000000" w:rsidR="00000000" w:rsidRPr="00000000">
              <w:rPr>
                <w:rtl w:val="0"/>
              </w:rPr>
            </w:r>
          </w:p>
        </w:tc>
      </w:tr>
    </w:tbl>
    <w:p w:rsidR="00000000" w:rsidDel="00000000" w:rsidP="00000000" w:rsidRDefault="00000000" w:rsidRPr="00000000" w14:paraId="00000084">
      <w:pPr>
        <w:pageBreakBefore w:val="0"/>
        <w:rPr>
          <w:rFonts w:ascii="Arial" w:cs="Arial" w:eastAsia="Arial" w:hAnsi="Arial"/>
          <w:b w:val="1"/>
          <w:bCs w:val="1"/>
          <w:color w:val="000000"/>
        </w:rPr>
      </w:pPr>
      <w:r w:rsidDel="00000000" w:rsidR="00000000" w:rsidRPr="00000000">
        <w:rPr>
          <w:rFonts w:ascii="Arial" w:cs="Arial" w:eastAsia="Arial" w:hAnsi="Arial"/>
          <w:b w:val="1"/>
          <w:bCs w:val="1"/>
          <w:rtl w:val="0"/>
        </w:rPr>
        <w:t xml:space="preserve">B. </w:t>
      </w:r>
      <w:r w:rsidDel="00000000" w:rsidR="00000000" w:rsidRPr="00000000">
        <w:rPr>
          <w:rFonts w:ascii="Arial" w:cs="Arial" w:eastAsia="Arial" w:hAnsi="Arial"/>
          <w:b w:val="1"/>
          <w:bCs w:val="1"/>
          <w:color w:val="000000"/>
          <w:rtl w:val="0"/>
        </w:rPr>
        <w:t xml:space="preserve">Abiotic Ocean Resources: </w:t>
      </w:r>
    </w:p>
    <w:p w:rsidR="00000000" w:rsidDel="00000000" w:rsidP="00000000" w:rsidRDefault="00000000" w:rsidRPr="00000000" w14:paraId="00000085">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86">
      <w:pPr>
        <w:pageBreakBefore w:val="0"/>
        <w:rPr>
          <w:rFonts w:ascii="Arial" w:cs="Arial" w:eastAsia="Arial" w:hAnsi="Arial"/>
          <w:color w:val="000000"/>
        </w:rPr>
      </w:pPr>
      <w:r w:rsidDel="00000000" w:rsidR="00000000" w:rsidRPr="00000000">
        <w:rPr>
          <w:rFonts w:ascii="Arial" w:cs="Arial" w:eastAsia="Arial" w:hAnsi="Arial"/>
          <w:b w:val="1"/>
          <w:bCs w:val="1"/>
          <w:color w:val="000000"/>
          <w:rtl w:val="0"/>
        </w:rPr>
        <w:t xml:space="preserve">Abiotic</w:t>
      </w:r>
      <w:r w:rsidDel="00000000" w:rsidR="00000000" w:rsidRPr="00000000">
        <w:rPr>
          <w:rFonts w:ascii="Arial" w:cs="Arial" w:eastAsia="Arial" w:hAnsi="Arial"/>
          <w:color w:val="000000"/>
          <w:rtl w:val="0"/>
        </w:rPr>
        <w:t xml:space="preserve"> ocean resources are non-living parts of the ocean ecosystem.</w:t>
      </w:r>
    </w:p>
    <w:p w:rsidR="00000000" w:rsidDel="00000000" w:rsidP="00000000" w:rsidRDefault="00000000" w:rsidRPr="00000000" w14:paraId="00000087">
      <w:pPr>
        <w:pageBreakBefore w:val="0"/>
        <w:rPr>
          <w:rFonts w:ascii="Arial" w:cs="Arial" w:eastAsia="Arial" w:hAnsi="Arial"/>
        </w:rPr>
      </w:pPr>
      <w:r w:rsidDel="00000000" w:rsidR="00000000" w:rsidRPr="00000000">
        <w:rPr>
          <w:rtl w:val="0"/>
        </w:rPr>
      </w:r>
    </w:p>
    <w:tbl>
      <w:tblPr>
        <w:tblStyle w:val="Table7"/>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Oil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b w:val="1"/>
                <w:bCs w:val="1"/>
                <w:rtl w:val="0"/>
              </w:rPr>
              <w:t xml:space="preserve">Oil:</w:t>
            </w:r>
            <w:r w:rsidDel="00000000" w:rsidR="00000000" w:rsidRPr="00000000">
              <w:rPr>
                <w:rFonts w:ascii="Arial" w:cs="Arial" w:eastAsia="Arial" w:hAnsi="Arial"/>
                <w:rtl w:val="0"/>
              </w:rPr>
              <w:t xml:space="preserve"> On your map locate the North sea oil fields and the site of the Deepwater Horizon. Then answer the questions below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rPr>
            </w:pPr>
            <w:r w:rsidDel="00000000" w:rsidR="00000000" w:rsidRPr="00000000">
              <w:rPr>
                <w:rFonts w:ascii="Arial" w:cs="Arial" w:eastAsia="Arial" w:hAnsi="Arial"/>
                <w:rtl w:val="0"/>
              </w:rPr>
              <w:t xml:space="preserve">A few decades ago Norway was one of the poorest countries in Europe. Now it is the top ranked country in the UN Development index. Why is Norway such a wealthy country?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rPr>
                <w:rFonts w:ascii="Arial" w:cs="Arial" w:eastAsia="Arial" w:hAnsi="Arial"/>
              </w:rPr>
            </w:pPr>
            <w:r w:rsidDel="00000000" w:rsidR="00000000" w:rsidRPr="00000000">
              <w:rPr>
                <w:rFonts w:ascii="Arial" w:cs="Arial" w:eastAsia="Arial" w:hAnsi="Arial"/>
                <w:rtl w:val="0"/>
              </w:rPr>
              <w:t xml:space="preserve">What was the Deep Water Horizon incident and what impacts did it have on the environment?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F">
            <w:pPr>
              <w:ind w:left="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9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91">
      <w:pPr>
        <w:rPr>
          <w:rFonts w:ascii="Arial" w:cs="Arial" w:eastAsia="Arial" w:hAnsi="Arial"/>
        </w:rPr>
      </w:pPr>
      <w:r w:rsidDel="00000000" w:rsidR="00000000" w:rsidRPr="00000000">
        <w:rPr>
          <w:rtl w:val="0"/>
        </w:rPr>
      </w:r>
    </w:p>
    <w:tbl>
      <w:tblPr>
        <w:tblStyle w:val="Table8"/>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Minerals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rPr>
                <w:rFonts w:ascii="Arial" w:cs="Arial" w:eastAsia="Arial" w:hAnsi="Arial"/>
              </w:rPr>
            </w:pPr>
            <w:r w:rsidDel="00000000" w:rsidR="00000000" w:rsidRPr="00000000">
              <w:rPr>
                <w:rFonts w:ascii="Arial" w:cs="Arial" w:eastAsia="Arial" w:hAnsi="Arial"/>
                <w:rtl w:val="0"/>
              </w:rPr>
              <w:t xml:space="preserve">Go to </w:t>
            </w:r>
            <w:hyperlink r:id="rId15">
              <w:r w:rsidDel="00000000" w:rsidR="00000000" w:rsidRPr="00000000">
                <w:rPr>
                  <w:rFonts w:ascii="Arial" w:cs="Arial" w:eastAsia="Arial" w:hAnsi="Arial"/>
                  <w:color w:val="1155cc"/>
                  <w:u w:val="single"/>
                  <w:rtl w:val="0"/>
                </w:rPr>
                <w:t xml:space="preserve">this website</w:t>
              </w:r>
            </w:hyperlink>
            <w:r w:rsidDel="00000000" w:rsidR="00000000" w:rsidRPr="00000000">
              <w:rPr>
                <w:rFonts w:ascii="Arial" w:cs="Arial" w:eastAsia="Arial" w:hAnsi="Arial"/>
                <w:rtl w:val="0"/>
              </w:rPr>
              <w:t xml:space="preserve"> and show on your map locations where manganese nodules are found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ind w:left="0" w:firstLine="0"/>
              <w:rPr>
                <w:rFonts w:ascii="Arial" w:cs="Arial" w:eastAsia="Arial" w:hAnsi="Arial"/>
              </w:rPr>
            </w:pPr>
            <w:r w:rsidDel="00000000" w:rsidR="00000000" w:rsidRPr="00000000">
              <w:rPr>
                <w:rFonts w:ascii="Arial" w:cs="Arial" w:eastAsia="Arial" w:hAnsi="Arial"/>
                <w:rtl w:val="0"/>
              </w:rPr>
              <w:t xml:space="preserve">Explain where methane hydrates are found.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rPr>
            </w:pPr>
            <w:r w:rsidDel="00000000" w:rsidR="00000000" w:rsidRPr="00000000">
              <w:rPr>
                <w:rFonts w:ascii="Arial" w:cs="Arial" w:eastAsia="Arial" w:hAnsi="Arial"/>
                <w:rtl w:val="0"/>
              </w:rPr>
              <w:t xml:space="preserve">Use this </w:t>
            </w:r>
            <w:hyperlink r:id="rId16">
              <w:r w:rsidDel="00000000" w:rsidR="00000000" w:rsidRPr="00000000">
                <w:rPr>
                  <w:rFonts w:ascii="Arial" w:cs="Arial" w:eastAsia="Arial" w:hAnsi="Arial"/>
                  <w:color w:val="1155cc"/>
                  <w:u w:val="single"/>
                  <w:rtl w:val="0"/>
                </w:rPr>
                <w:t xml:space="preserve">BBC article</w:t>
              </w:r>
            </w:hyperlink>
            <w:r w:rsidDel="00000000" w:rsidR="00000000" w:rsidRPr="00000000">
              <w:rPr>
                <w:rFonts w:ascii="Arial" w:cs="Arial" w:eastAsia="Arial" w:hAnsi="Arial"/>
                <w:rtl w:val="0"/>
              </w:rPr>
              <w:t xml:space="preserve"> to answer these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Why are some companies keen to start deep sea mining?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rPr>
                <w:rFonts w:ascii="Arial" w:cs="Arial" w:eastAsia="Arial" w:hAnsi="Arial"/>
              </w:rPr>
            </w:pPr>
            <w:r w:rsidDel="00000000" w:rsidR="00000000" w:rsidRPr="00000000">
              <w:rPr>
                <w:rFonts w:ascii="Arial" w:cs="Arial" w:eastAsia="Arial" w:hAnsi="Arial"/>
                <w:rtl w:val="0"/>
              </w:rPr>
              <w:t xml:space="preserve">What are some potential problems with deep sea mining?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rFonts w:ascii="Arial" w:cs="Arial" w:eastAsia="Arial" w:hAnsi="Arial"/>
              </w:rPr>
            </w:pPr>
            <w:r w:rsidDel="00000000" w:rsidR="00000000" w:rsidRPr="00000000">
              <w:rPr>
                <w:rtl w:val="0"/>
              </w:rPr>
            </w:r>
          </w:p>
        </w:tc>
      </w:tr>
    </w:tbl>
    <w:p w:rsidR="00000000" w:rsidDel="00000000" w:rsidP="00000000" w:rsidRDefault="00000000" w:rsidRPr="00000000" w14:paraId="0000009B">
      <w:pPr>
        <w:rPr>
          <w:rFonts w:ascii="Arial" w:cs="Arial" w:eastAsia="Arial" w:hAnsi="Arial"/>
        </w:rPr>
      </w:pPr>
      <w:r w:rsidDel="00000000" w:rsidR="00000000" w:rsidRPr="00000000">
        <w:rPr>
          <w:rtl w:val="0"/>
        </w:rPr>
      </w:r>
    </w:p>
    <w:p w:rsidR="00000000" w:rsidDel="00000000" w:rsidP="00000000" w:rsidRDefault="00000000" w:rsidRPr="00000000" w14:paraId="0000009C">
      <w:pPr>
        <w:pageBreakBefore w:val="0"/>
        <w:rPr>
          <w:rFonts w:ascii="Arial" w:cs="Arial" w:eastAsia="Arial" w:hAnsi="Arial"/>
          <w:color w:val="000000"/>
        </w:rPr>
      </w:pPr>
      <w:r w:rsidDel="00000000" w:rsidR="00000000" w:rsidRPr="00000000">
        <w:rPr>
          <w:rtl w:val="0"/>
        </w:rPr>
      </w:r>
    </w:p>
    <w:p w:rsidR="00000000" w:rsidDel="00000000" w:rsidP="00000000" w:rsidRDefault="00000000" w:rsidRPr="00000000" w14:paraId="0000009D">
      <w:pPr>
        <w:rPr>
          <w:rFonts w:ascii="Arial" w:cs="Arial" w:eastAsia="Arial" w:hAnsi="Arial"/>
        </w:rPr>
      </w:pPr>
      <w:r w:rsidDel="00000000" w:rsidR="00000000" w:rsidRPr="00000000">
        <w:rPr>
          <w:rtl w:val="0"/>
        </w:rPr>
      </w:r>
    </w:p>
    <w:tbl>
      <w:tblPr>
        <w:tblStyle w:val="Table9"/>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rPr>
                <w:rFonts w:ascii="Arial" w:cs="Arial" w:eastAsia="Arial" w:hAnsi="Arial"/>
              </w:rPr>
            </w:pPr>
            <w:r w:rsidDel="00000000" w:rsidR="00000000" w:rsidRPr="00000000">
              <w:rPr>
                <w:rFonts w:ascii="Arial" w:cs="Arial" w:eastAsia="Arial" w:hAnsi="Arial"/>
                <w:rtl w:val="0"/>
              </w:rPr>
              <w:t xml:space="preserve">Read</w:t>
            </w:r>
            <w:hyperlink r:id="rId17">
              <w:r w:rsidDel="00000000" w:rsidR="00000000" w:rsidRPr="00000000">
                <w:rPr>
                  <w:rFonts w:ascii="Arial" w:cs="Arial" w:eastAsia="Arial" w:hAnsi="Arial"/>
                  <w:color w:val="1155cc"/>
                  <w:u w:val="single"/>
                  <w:rtl w:val="0"/>
                </w:rPr>
                <w:t xml:space="preserve"> this article</w:t>
              </w:r>
            </w:hyperlink>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and list: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ind w:left="0" w:firstLine="0"/>
              <w:rPr>
                <w:rFonts w:ascii="Arial" w:cs="Arial" w:eastAsia="Arial" w:hAnsi="Arial"/>
              </w:rPr>
            </w:pPr>
            <w:r w:rsidDel="00000000" w:rsidR="00000000" w:rsidRPr="00000000">
              <w:rPr>
                <w:rFonts w:ascii="Arial" w:cs="Arial" w:eastAsia="Arial" w:hAnsi="Arial"/>
                <w:rtl w:val="0"/>
              </w:rPr>
              <w:t xml:space="preserve">Countries that are claiming rights to resources in the Arctic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A2">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ind w:left="0" w:firstLine="0"/>
              <w:rPr>
                <w:rFonts w:ascii="Arial" w:cs="Arial" w:eastAsia="Arial" w:hAnsi="Arial"/>
              </w:rPr>
            </w:pPr>
            <w:r w:rsidDel="00000000" w:rsidR="00000000" w:rsidRPr="00000000">
              <w:rPr>
                <w:rFonts w:ascii="Arial" w:cs="Arial" w:eastAsia="Arial" w:hAnsi="Arial"/>
                <w:rtl w:val="0"/>
              </w:rPr>
              <w:t xml:space="preserve">Resources that are becoming available due to the melting of Arctic 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rPr>
                <w:rFonts w:ascii="Arial" w:cs="Arial" w:eastAsia="Arial" w:hAnsi="Arial"/>
              </w:rPr>
            </w:pPr>
            <w:r w:rsidDel="00000000" w:rsidR="00000000" w:rsidRPr="00000000">
              <w:rPr>
                <w:rtl w:val="0"/>
              </w:rPr>
            </w:r>
          </w:p>
          <w:p w:rsidR="00000000" w:rsidDel="00000000" w:rsidP="00000000" w:rsidRDefault="00000000" w:rsidRPr="00000000" w14:paraId="000000A5">
            <w:pPr>
              <w:rPr>
                <w:rFonts w:ascii="Arial" w:cs="Arial" w:eastAsia="Arial" w:hAnsi="Arial"/>
              </w:rPr>
            </w:pPr>
            <w:r w:rsidDel="00000000" w:rsidR="00000000" w:rsidRPr="00000000">
              <w:rPr>
                <w:rtl w:val="0"/>
              </w:rPr>
            </w:r>
          </w:p>
        </w:tc>
      </w:tr>
    </w:tbl>
    <w:p w:rsidR="00000000" w:rsidDel="00000000" w:rsidP="00000000" w:rsidRDefault="00000000" w:rsidRPr="00000000" w14:paraId="000000A6">
      <w:pPr>
        <w:rPr>
          <w:rFonts w:ascii="Arial" w:cs="Arial" w:eastAsia="Arial" w:hAnsi="Arial"/>
        </w:rPr>
      </w:pPr>
      <w:r w:rsidDel="00000000" w:rsidR="00000000" w:rsidRPr="00000000">
        <w:rPr>
          <w:rtl w:val="0"/>
        </w:rPr>
      </w:r>
    </w:p>
    <w:p w:rsidR="00000000" w:rsidDel="00000000" w:rsidP="00000000" w:rsidRDefault="00000000" w:rsidRPr="00000000" w14:paraId="000000A7">
      <w:pPr>
        <w:pageBreakBefore w:val="0"/>
        <w:rPr>
          <w:rFonts w:ascii="Arial" w:cs="Arial" w:eastAsia="Arial" w:hAnsi="Arial"/>
        </w:rPr>
      </w:pPr>
      <w:bookmarkStart w:colFirst="0" w:colLast="0" w:name="_gjdgxs" w:id="0"/>
      <w:bookmarkEnd w:id="0"/>
      <w:r w:rsidDel="00000000" w:rsidR="00000000" w:rsidRPr="00000000">
        <w:rPr>
          <w:rtl w:val="0"/>
        </w:rPr>
      </w:r>
    </w:p>
    <w:p w:rsidR="00000000" w:rsidDel="00000000" w:rsidP="00000000" w:rsidRDefault="00000000" w:rsidRPr="00000000" w14:paraId="000000A8">
      <w:pPr>
        <w:pageBreakBefore w:val="0"/>
        <w:rPr>
          <w:rFonts w:ascii="Arial" w:cs="Arial" w:eastAsia="Arial" w:hAnsi="Arial"/>
        </w:rPr>
      </w:pPr>
      <w:bookmarkStart w:colFirst="0" w:colLast="0" w:name="_2i8txbprfwns" w:id="1"/>
      <w:bookmarkEnd w:id="1"/>
      <w:r w:rsidDel="00000000" w:rsidR="00000000" w:rsidRPr="00000000">
        <w:rPr>
          <w:rtl w:val="0"/>
        </w:rPr>
      </w:r>
    </w:p>
    <w:tbl>
      <w:tblPr>
        <w:tblStyle w:val="Table10"/>
        <w:tblW w:w="10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70"/>
        <w:tblGridChange w:id="0">
          <w:tblGrid>
            <w:gridCol w:w="10070"/>
          </w:tblGrid>
        </w:tblGridChange>
      </w:tblGrid>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ffffff"/>
                <w:sz w:val="28"/>
                <w:szCs w:val="28"/>
              </w:rPr>
            </w:pPr>
            <w:r w:rsidDel="00000000" w:rsidR="00000000" w:rsidRPr="00000000">
              <w:rPr>
                <w:rFonts w:ascii="Arial" w:cs="Arial" w:eastAsia="Arial" w:hAnsi="Arial"/>
                <w:b w:val="1"/>
                <w:bCs w:val="1"/>
                <w:color w:val="ffffff"/>
                <w:sz w:val="28"/>
                <w:szCs w:val="28"/>
                <w:rtl w:val="0"/>
              </w:rPr>
              <w:t xml:space="preserve">Part 3: Whose?</w:t>
            </w:r>
          </w:p>
        </w:tc>
      </w:tr>
    </w:tbl>
    <w:p w:rsidR="00000000" w:rsidDel="00000000" w:rsidP="00000000" w:rsidRDefault="00000000" w:rsidRPr="00000000" w14:paraId="000000AA">
      <w:pPr>
        <w:pageBreakBefore w:val="0"/>
        <w:rPr>
          <w:rFonts w:ascii="Arial" w:cs="Arial" w:eastAsia="Arial" w:hAnsi="Arial"/>
          <w:color w:val="000000"/>
        </w:rPr>
      </w:pPr>
      <w:r w:rsidDel="00000000" w:rsidR="00000000" w:rsidRPr="00000000">
        <w:rPr>
          <w:rtl w:val="0"/>
        </w:rPr>
      </w:r>
    </w:p>
    <w:p w:rsidR="00000000" w:rsidDel="00000000" w:rsidP="00000000" w:rsidRDefault="00000000" w:rsidRPr="00000000" w14:paraId="000000AB">
      <w:pPr>
        <w:pageBreakBefore w:val="0"/>
        <w:rPr>
          <w:rFonts w:ascii="Arial" w:cs="Arial" w:eastAsia="Arial" w:hAnsi="Arial"/>
        </w:rPr>
      </w:pPr>
      <w:r w:rsidDel="00000000" w:rsidR="00000000" w:rsidRPr="00000000">
        <w:rPr>
          <w:rFonts w:ascii="Arial" w:cs="Arial" w:eastAsia="Arial" w:hAnsi="Arial"/>
          <w:b w:val="1"/>
          <w:bCs w:val="1"/>
          <w:rtl w:val="0"/>
        </w:rPr>
        <w:t xml:space="preserve">Geopolitics:</w:t>
      </w:r>
      <w:r w:rsidDel="00000000" w:rsidR="00000000" w:rsidRPr="00000000">
        <w:rPr>
          <w:rFonts w:ascii="Arial" w:cs="Arial" w:eastAsia="Arial" w:hAnsi="Arial"/>
          <w:rtl w:val="0"/>
        </w:rPr>
        <w:t xml:space="preserve"> Geopolitics focuses on political power linked to geographic space. In oceans, it refers to territorial waters and control of ocean passages and resources. For each of these geopolitical features locate and label their location then note in the table below why they are important.</w:t>
      </w:r>
    </w:p>
    <w:p w:rsidR="00000000" w:rsidDel="00000000" w:rsidP="00000000" w:rsidRDefault="00000000" w:rsidRPr="00000000" w14:paraId="000000AC">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AD">
      <w:pPr>
        <w:pageBreakBefore w:val="0"/>
        <w:rPr>
          <w:rFonts w:ascii="Arial" w:cs="Arial" w:eastAsia="Arial" w:hAnsi="Arial"/>
        </w:rPr>
      </w:pPr>
      <w:r w:rsidDel="00000000" w:rsidR="00000000" w:rsidRPr="00000000">
        <w:rPr>
          <w:rFonts w:ascii="Arial" w:cs="Arial" w:eastAsia="Arial" w:hAnsi="Arial"/>
          <w:rtl w:val="0"/>
        </w:rPr>
        <w:t xml:space="preserve"> </w:t>
      </w:r>
    </w:p>
    <w:tbl>
      <w:tblPr>
        <w:tblStyle w:val="Table11"/>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65"/>
        <w:gridCol w:w="6585"/>
        <w:tblGridChange w:id="0">
          <w:tblGrid>
            <w:gridCol w:w="3465"/>
            <w:gridCol w:w="65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Geopolitical Feature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Importance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The Suez and Panama Canals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The Straits of Mallacca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Strait of Gibraltar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Fiery Cross Reef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The Straits of Hormuz</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Define these Terms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ind w:left="0" w:firstLine="0"/>
              <w:rPr>
                <w:rFonts w:ascii="Arial" w:cs="Arial" w:eastAsia="Arial" w:hAnsi="Arial"/>
              </w:rPr>
            </w:pPr>
            <w:r w:rsidDel="00000000" w:rsidR="00000000" w:rsidRPr="00000000">
              <w:rPr>
                <w:rFonts w:ascii="Arial" w:cs="Arial" w:eastAsia="Arial" w:hAnsi="Arial"/>
                <w:rtl w:val="0"/>
              </w:rPr>
              <w:t xml:space="preserve">Sovereignty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UNCLOS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EEZs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Take Notes from the</w:t>
            </w:r>
            <w:hyperlink r:id="rId18">
              <w:r w:rsidDel="00000000" w:rsidR="00000000" w:rsidRPr="00000000">
                <w:rPr>
                  <w:rFonts w:ascii="Arial" w:cs="Arial" w:eastAsia="Arial" w:hAnsi="Arial"/>
                  <w:color w:val="1155cc"/>
                  <w:u w:val="single"/>
                  <w:rtl w:val="0"/>
                </w:rPr>
                <w:t xml:space="preserve"> VOX video </w:t>
              </w:r>
            </w:hyperlink>
            <w:r w:rsidDel="00000000" w:rsidR="00000000" w:rsidRPr="00000000">
              <w:rPr>
                <w:rFonts w:ascii="Arial" w:cs="Arial" w:eastAsia="Arial" w:hAnsi="Arial"/>
                <w:rtl w:val="0"/>
              </w:rPr>
              <w:t xml:space="preserve">on the conflict in the South China Sea</w:t>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r>
    </w:tbl>
    <w:p w:rsidR="00000000" w:rsidDel="00000000" w:rsidP="00000000" w:rsidRDefault="00000000" w:rsidRPr="00000000" w14:paraId="000000C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CA">
      <w:pPr>
        <w:pageBreakBefore w:val="0"/>
        <w:rPr>
          <w:rFonts w:ascii="Arial" w:cs="Arial" w:eastAsia="Arial" w:hAnsi="Arial"/>
          <w:b w:val="1"/>
          <w:bCs w:val="1"/>
        </w:rPr>
      </w:pPr>
      <w:r w:rsidDel="00000000" w:rsidR="00000000" w:rsidRPr="00000000">
        <w:rPr>
          <w:rtl w:val="0"/>
        </w:rPr>
      </w:r>
    </w:p>
    <w:p w:rsidR="00000000" w:rsidDel="00000000" w:rsidP="00000000" w:rsidRDefault="00000000" w:rsidRPr="00000000" w14:paraId="000000CB">
      <w:pPr>
        <w:pageBreakBefore w:val="0"/>
        <w:rPr>
          <w:rFonts w:ascii="Arial" w:cs="Arial" w:eastAsia="Arial" w:hAnsi="Arial"/>
        </w:rPr>
      </w:pPr>
      <w:r w:rsidDel="00000000" w:rsidR="00000000" w:rsidRPr="00000000">
        <w:rPr>
          <w:rtl w:val="0"/>
        </w:rPr>
      </w:r>
    </w:p>
    <w:sectPr>
      <w:pgSz w:h="15840" w:w="12240" w:orient="portrait"/>
      <w:pgMar w:bottom="1440" w:top="1440" w:left="1133.8582677165355" w:right="1037.00787401574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choices.climatecentral.org/?fbclid=IwAR3CgHQ9K9zjO12KmVDwZHX0da1xt4mqeFQbOw7zkhh2eJWRFEJPR-z-nrA#9/13.7527/100.4604?compare=temperatures&amp;carbon-end-yr=2100&amp;scenario-a=warming-4&amp;scenario-b=warming-2" TargetMode="External"/><Relationship Id="rId10" Type="http://schemas.openxmlformats.org/officeDocument/2006/relationships/image" Target="media/image2.gif"/><Relationship Id="rId13" Type="http://schemas.openxmlformats.org/officeDocument/2006/relationships/image" Target="media/image1.png"/><Relationship Id="rId12" Type="http://schemas.openxmlformats.org/officeDocument/2006/relationships/hyperlink" Target="https://en.wikipedia.org/wiki/Ocean_fisher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orld-geography-games.com/en/world_seas.html" TargetMode="External"/><Relationship Id="rId15" Type="http://schemas.openxmlformats.org/officeDocument/2006/relationships/hyperlink" Target="https://worldoceanreview.com/en/wor-1/energy/marine-minerals/" TargetMode="External"/><Relationship Id="rId14" Type="http://schemas.openxmlformats.org/officeDocument/2006/relationships/hyperlink" Target="https://www.theguardian.com/environment/2018/feb/22/half-of-worlds-oceans-now-fished-industrially-maps-reveal" TargetMode="External"/><Relationship Id="rId17" Type="http://schemas.openxmlformats.org/officeDocument/2006/relationships/hyperlink" Target="https://www.theguardian.com/world/2011/jul/06/arctic-resources-territorial-dispute" TargetMode="External"/><Relationship Id="rId16" Type="http://schemas.openxmlformats.org/officeDocument/2006/relationships/hyperlink" Target="https://www.bbc.co.uk/news/topics/cnm8jj2qr54t/deep-sea-mining" TargetMode="External"/><Relationship Id="rId5" Type="http://schemas.openxmlformats.org/officeDocument/2006/relationships/styles" Target="styles.xml"/><Relationship Id="rId6" Type="http://schemas.openxmlformats.org/officeDocument/2006/relationships/image" Target="media/image3.png"/><Relationship Id="rId18" Type="http://schemas.openxmlformats.org/officeDocument/2006/relationships/hyperlink" Target="https://www.youtube.com/watch?v=luTPMHC7zHY" TargetMode="External"/><Relationship Id="rId7" Type="http://schemas.openxmlformats.org/officeDocument/2006/relationships/hyperlink" Target="https://www.worldatlas.com/articles/the-oceans-of-the-world-by-size.html" TargetMode="External"/><Relationship Id="rId8" Type="http://schemas.openxmlformats.org/officeDocument/2006/relationships/hyperlink" Target="https://www.grunge.com/989729/the-largest-bodies-of-water-on-earth-ranked-by-siz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